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C1DB" w14:textId="77777777" w:rsidR="0085503E" w:rsidRPr="00C63F7B" w:rsidRDefault="00E754CF" w:rsidP="008550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9" w:lineRule="auto"/>
        <w:ind w:right="5"/>
        <w:jc w:val="center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 xml:space="preserve"> </w:t>
      </w:r>
      <w:r w:rsidR="0085503E" w:rsidRPr="00C63F7B">
        <w:rPr>
          <w:rFonts w:asciiTheme="minorHAnsi" w:eastAsia="Times New Roman" w:hAnsiTheme="minorHAnsi" w:cstheme="minorHAnsi"/>
          <w:b/>
          <w:sz w:val="22"/>
        </w:rPr>
        <w:t xml:space="preserve">Curso Taller: Políticas de Memoria y Derechos Humanos </w:t>
      </w:r>
    </w:p>
    <w:p w14:paraId="526EA8ED" w14:textId="7DF53502" w:rsidR="0085503E" w:rsidRPr="00C63F7B" w:rsidRDefault="0085503E" w:rsidP="008550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9" w:lineRule="auto"/>
        <w:ind w:right="5"/>
        <w:jc w:val="center"/>
        <w:rPr>
          <w:rFonts w:asciiTheme="minorHAnsi" w:hAnsiTheme="minorHAnsi" w:cstheme="minorHAnsi"/>
          <w:sz w:val="22"/>
        </w:rPr>
      </w:pPr>
      <w:r w:rsidRPr="00C63F7B">
        <w:rPr>
          <w:rFonts w:asciiTheme="minorHAnsi" w:eastAsia="Times New Roman" w:hAnsiTheme="minorHAnsi" w:cstheme="minorHAnsi"/>
          <w:b/>
          <w:sz w:val="22"/>
        </w:rPr>
        <w:t xml:space="preserve">Fecha: </w:t>
      </w:r>
      <w:r>
        <w:rPr>
          <w:rFonts w:asciiTheme="minorHAnsi" w:hAnsiTheme="minorHAnsi" w:cstheme="minorHAnsi"/>
          <w:b/>
          <w:sz w:val="22"/>
        </w:rPr>
        <w:t>30</w:t>
      </w:r>
      <w:r w:rsidRPr="00C63F7B">
        <w:rPr>
          <w:rFonts w:asciiTheme="minorHAnsi" w:eastAsia="Times New Roman" w:hAnsiTheme="minorHAnsi" w:cstheme="minorHAnsi"/>
          <w:b/>
          <w:sz w:val="22"/>
        </w:rPr>
        <w:t xml:space="preserve"> octubre 2023 </w:t>
      </w:r>
    </w:p>
    <w:p w14:paraId="7A53790A" w14:textId="35D2AFC1" w:rsidR="0085503E" w:rsidRPr="00C63F7B" w:rsidRDefault="0085503E" w:rsidP="008550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9" w:lineRule="auto"/>
        <w:ind w:right="5"/>
        <w:jc w:val="center"/>
        <w:rPr>
          <w:rFonts w:asciiTheme="minorHAnsi" w:hAnsiTheme="minorHAnsi" w:cstheme="minorHAnsi"/>
          <w:sz w:val="22"/>
        </w:rPr>
      </w:pPr>
      <w:r w:rsidRPr="00C63F7B">
        <w:rPr>
          <w:rFonts w:asciiTheme="minorHAnsi" w:eastAsia="Times New Roman" w:hAnsiTheme="minorHAnsi" w:cstheme="minorHAnsi"/>
          <w:b/>
          <w:sz w:val="22"/>
        </w:rPr>
        <w:t>Sesión N°</w:t>
      </w:r>
      <w:r>
        <w:rPr>
          <w:rFonts w:asciiTheme="minorHAnsi" w:hAnsiTheme="minorHAnsi" w:cstheme="minorHAnsi"/>
          <w:b/>
          <w:sz w:val="22"/>
        </w:rPr>
        <w:t>5</w:t>
      </w:r>
      <w:r w:rsidRPr="00C63F7B">
        <w:rPr>
          <w:rFonts w:asciiTheme="minorHAnsi" w:eastAsia="Times New Roman" w:hAnsiTheme="minorHAnsi" w:cstheme="minorHAnsi"/>
          <w:b/>
          <w:sz w:val="22"/>
        </w:rPr>
        <w:t xml:space="preserve">: Profesor </w:t>
      </w:r>
      <w:r>
        <w:rPr>
          <w:rFonts w:asciiTheme="minorHAnsi" w:eastAsia="Times New Roman" w:hAnsiTheme="minorHAnsi" w:cstheme="minorHAnsi"/>
          <w:b/>
          <w:sz w:val="22"/>
        </w:rPr>
        <w:t>Rodrigo Mayorga</w:t>
      </w:r>
      <w:r w:rsidRPr="00C63F7B">
        <w:rPr>
          <w:rFonts w:asciiTheme="minorHAnsi" w:eastAsia="Times New Roman" w:hAnsiTheme="minorHAnsi" w:cstheme="minorHAnsi"/>
          <w:b/>
          <w:sz w:val="22"/>
        </w:rPr>
        <w:t xml:space="preserve">  </w:t>
      </w:r>
    </w:p>
    <w:p w14:paraId="4CADA16F" w14:textId="77777777" w:rsidR="00C02D3D" w:rsidRDefault="00C02D3D" w:rsidP="0085503E">
      <w:pPr>
        <w:spacing w:after="460" w:line="259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14:paraId="0E07D3F4" w14:textId="417BFD35" w:rsidR="00A258F3" w:rsidRPr="0085503E" w:rsidRDefault="0085503E" w:rsidP="0085503E">
      <w:pPr>
        <w:spacing w:after="460" w:line="259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  <w:r w:rsidRPr="0085503E">
        <w:rPr>
          <w:rFonts w:asciiTheme="minorHAnsi" w:hAnsiTheme="minorHAnsi" w:cstheme="minorHAnsi"/>
          <w:b/>
          <w:bCs/>
          <w:sz w:val="22"/>
          <w:u w:val="single"/>
        </w:rPr>
        <w:t>“Ciudadanía y Derechos Humanos”</w:t>
      </w:r>
    </w:p>
    <w:p w14:paraId="5D5B00B2" w14:textId="1AAE2F94" w:rsidR="00A258F3" w:rsidRPr="0085503E" w:rsidRDefault="00E754CF" w:rsidP="00C02D3D">
      <w:pPr>
        <w:spacing w:after="376"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85503E">
        <w:rPr>
          <w:rFonts w:asciiTheme="minorHAnsi" w:hAnsiTheme="minorHAnsi" w:cstheme="minorHAnsi"/>
          <w:b/>
          <w:bCs/>
          <w:sz w:val="22"/>
        </w:rPr>
        <w:t>Declaraci</w:t>
      </w:r>
      <w:r w:rsidRPr="0085503E">
        <w:rPr>
          <w:rFonts w:asciiTheme="minorHAnsi" w:hAnsiTheme="minorHAnsi" w:cstheme="minorHAnsi"/>
          <w:b/>
          <w:bCs/>
          <w:sz w:val="22"/>
        </w:rPr>
        <w:t>ó</w:t>
      </w:r>
      <w:r w:rsidRPr="0085503E">
        <w:rPr>
          <w:rFonts w:asciiTheme="minorHAnsi" w:hAnsiTheme="minorHAnsi" w:cstheme="minorHAnsi"/>
          <w:b/>
          <w:bCs/>
          <w:sz w:val="22"/>
        </w:rPr>
        <w:t>n Universal de Derechos Humanos</w:t>
      </w:r>
    </w:p>
    <w:p w14:paraId="52656DF0" w14:textId="2F6AB59D" w:rsidR="00A258F3" w:rsidRPr="00562E63" w:rsidRDefault="00E754CF" w:rsidP="00C02D3D">
      <w:pPr>
        <w:spacing w:after="121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Adoptada y proclamada por la Asamblea General en su resoluci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 217 A (III), de </w:t>
      </w:r>
      <w:r w:rsidRPr="00562E63">
        <w:rPr>
          <w:rFonts w:asciiTheme="minorHAnsi" w:hAnsiTheme="minorHAnsi" w:cstheme="minorHAnsi"/>
          <w:sz w:val="22"/>
        </w:rPr>
        <w:t>10 de diciembre de 1948</w:t>
      </w:r>
      <w:r w:rsidR="0085503E">
        <w:rPr>
          <w:rFonts w:asciiTheme="minorHAnsi" w:hAnsiTheme="minorHAnsi" w:cstheme="minorHAnsi"/>
          <w:sz w:val="22"/>
        </w:rPr>
        <w:t>.</w:t>
      </w:r>
    </w:p>
    <w:p w14:paraId="18377D96" w14:textId="77777777" w:rsidR="00A258F3" w:rsidRPr="0085503E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  <w:u w:val="single"/>
        </w:rPr>
      </w:pPr>
      <w:r w:rsidRPr="0085503E">
        <w:rPr>
          <w:rFonts w:asciiTheme="minorHAnsi" w:hAnsiTheme="minorHAnsi" w:cstheme="minorHAnsi"/>
          <w:sz w:val="22"/>
          <w:u w:val="single"/>
        </w:rPr>
        <w:t>Pre</w:t>
      </w:r>
      <w:r w:rsidRPr="0085503E">
        <w:rPr>
          <w:rFonts w:asciiTheme="minorHAnsi" w:hAnsiTheme="minorHAnsi" w:cstheme="minorHAnsi"/>
          <w:sz w:val="22"/>
          <w:u w:val="single"/>
        </w:rPr>
        <w:t>á</w:t>
      </w:r>
      <w:r w:rsidRPr="0085503E">
        <w:rPr>
          <w:rFonts w:asciiTheme="minorHAnsi" w:hAnsiTheme="minorHAnsi" w:cstheme="minorHAnsi"/>
          <w:sz w:val="22"/>
          <w:u w:val="single"/>
        </w:rPr>
        <w:t xml:space="preserve">mbulo  </w:t>
      </w:r>
    </w:p>
    <w:p w14:paraId="23D99E76" w14:textId="66C3AD5F" w:rsidR="00A258F3" w:rsidRPr="00562E63" w:rsidRDefault="00E754CF" w:rsidP="00C02D3D">
      <w:pPr>
        <w:spacing w:after="1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Considerando que la libertad, la justicia y la paz en el mundo tienen por base el reconocimiento de la dignidad intr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>nseca y de los derechos iguales e inalienables de todos los miembros de la familia humana</w:t>
      </w:r>
      <w:r w:rsidR="00562E63">
        <w:rPr>
          <w:rFonts w:asciiTheme="minorHAnsi" w:hAnsiTheme="minorHAnsi" w:cstheme="minorHAnsi"/>
          <w:sz w:val="22"/>
        </w:rPr>
        <w:t>.</w:t>
      </w:r>
    </w:p>
    <w:p w14:paraId="6EA0ECD5" w14:textId="454F4A23" w:rsidR="00A258F3" w:rsidRPr="00562E63" w:rsidRDefault="00E754CF" w:rsidP="00C02D3D">
      <w:pPr>
        <w:spacing w:after="0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Considerando que el desconocimiento y el menos</w:t>
      </w:r>
      <w:r w:rsidRPr="00562E63">
        <w:rPr>
          <w:rFonts w:asciiTheme="minorHAnsi" w:hAnsiTheme="minorHAnsi" w:cstheme="minorHAnsi"/>
          <w:sz w:val="22"/>
        </w:rPr>
        <w:t>precio de los derechos humanos han originado actos de barbarie ultrajantes para la conciencia de la humanidad; y que se ha proclamado, como la aspiraci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m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>s elevada del hombre, el advenimiento de un mundo en que los seres humanos, liberados del temor y de</w:t>
      </w:r>
      <w:r w:rsidRPr="00562E63">
        <w:rPr>
          <w:rFonts w:asciiTheme="minorHAnsi" w:hAnsiTheme="minorHAnsi" w:cstheme="minorHAnsi"/>
          <w:sz w:val="22"/>
        </w:rPr>
        <w:t xml:space="preserve"> la miseria, disfruten de la libertad de palabra y de la libertad de creencias</w:t>
      </w:r>
      <w:r w:rsidR="0085503E">
        <w:rPr>
          <w:rFonts w:asciiTheme="minorHAnsi" w:hAnsiTheme="minorHAnsi" w:cstheme="minorHAnsi"/>
          <w:sz w:val="22"/>
        </w:rPr>
        <w:t>.</w:t>
      </w:r>
      <w:r w:rsidRPr="00562E63">
        <w:rPr>
          <w:rFonts w:asciiTheme="minorHAnsi" w:hAnsiTheme="minorHAnsi" w:cstheme="minorHAnsi"/>
          <w:sz w:val="22"/>
        </w:rPr>
        <w:t xml:space="preserve">  </w:t>
      </w:r>
    </w:p>
    <w:p w14:paraId="2EAA8AA9" w14:textId="5C2385B4" w:rsidR="00A258F3" w:rsidRPr="00562E63" w:rsidRDefault="00E754CF" w:rsidP="00C02D3D">
      <w:pPr>
        <w:spacing w:after="1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Considerando esencial que los derechos humanos sean protegidos por un r</w:t>
      </w:r>
      <w:r w:rsidRPr="00562E63">
        <w:rPr>
          <w:rFonts w:asciiTheme="minorHAnsi" w:hAnsiTheme="minorHAnsi" w:cstheme="minorHAnsi"/>
          <w:sz w:val="22"/>
        </w:rPr>
        <w:t>é</w:t>
      </w:r>
      <w:r w:rsidRPr="00562E63">
        <w:rPr>
          <w:rFonts w:asciiTheme="minorHAnsi" w:hAnsiTheme="minorHAnsi" w:cstheme="minorHAnsi"/>
          <w:sz w:val="22"/>
        </w:rPr>
        <w:t>gimen de Derecho, a fin de que el hombre no se vea compelido al supremo recurso de la rebeli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 contra </w:t>
      </w:r>
      <w:r w:rsidRPr="00562E63">
        <w:rPr>
          <w:rFonts w:asciiTheme="minorHAnsi" w:hAnsiTheme="minorHAnsi" w:cstheme="minorHAnsi"/>
          <w:sz w:val="22"/>
        </w:rPr>
        <w:t>la tiran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>a y la opresi</w:t>
      </w:r>
      <w:r w:rsidRPr="00562E63">
        <w:rPr>
          <w:rFonts w:asciiTheme="minorHAnsi" w:hAnsiTheme="minorHAnsi" w:cstheme="minorHAnsi"/>
          <w:sz w:val="22"/>
        </w:rPr>
        <w:t>ó</w:t>
      </w:r>
      <w:r w:rsidR="00562E63">
        <w:rPr>
          <w:rFonts w:asciiTheme="minorHAnsi" w:hAnsiTheme="minorHAnsi" w:cstheme="minorHAnsi"/>
          <w:sz w:val="22"/>
        </w:rPr>
        <w:t>n.</w:t>
      </w:r>
      <w:r w:rsidRPr="00562E63">
        <w:rPr>
          <w:rFonts w:asciiTheme="minorHAnsi" w:hAnsiTheme="minorHAnsi" w:cstheme="minorHAnsi"/>
          <w:sz w:val="22"/>
        </w:rPr>
        <w:t xml:space="preserve">  </w:t>
      </w:r>
    </w:p>
    <w:p w14:paraId="5F9642CB" w14:textId="2F246F66" w:rsidR="00A258F3" w:rsidRPr="00562E63" w:rsidRDefault="00E754CF" w:rsidP="00C02D3D">
      <w:pPr>
        <w:spacing w:after="0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Considerando tambi</w:t>
      </w:r>
      <w:r w:rsidRPr="00562E63">
        <w:rPr>
          <w:rFonts w:asciiTheme="minorHAnsi" w:hAnsiTheme="minorHAnsi" w:cstheme="minorHAnsi"/>
          <w:sz w:val="22"/>
        </w:rPr>
        <w:t>é</w:t>
      </w:r>
      <w:r w:rsidRPr="00562E63">
        <w:rPr>
          <w:rFonts w:asciiTheme="minorHAnsi" w:hAnsiTheme="minorHAnsi" w:cstheme="minorHAnsi"/>
          <w:sz w:val="22"/>
        </w:rPr>
        <w:t>n esencial promover el desarrollo de relaciones amistosas entre las naciones</w:t>
      </w:r>
      <w:r w:rsidR="00562E63">
        <w:rPr>
          <w:rFonts w:asciiTheme="minorHAnsi" w:hAnsiTheme="minorHAnsi" w:cstheme="minorHAnsi"/>
          <w:sz w:val="22"/>
        </w:rPr>
        <w:t>.</w:t>
      </w:r>
      <w:r w:rsidRPr="00562E63">
        <w:rPr>
          <w:rFonts w:asciiTheme="minorHAnsi" w:hAnsiTheme="minorHAnsi" w:cstheme="minorHAnsi"/>
          <w:sz w:val="22"/>
        </w:rPr>
        <w:t xml:space="preserve">  </w:t>
      </w:r>
    </w:p>
    <w:p w14:paraId="228D57F0" w14:textId="3C5387B6" w:rsidR="00A258F3" w:rsidRPr="00562E63" w:rsidRDefault="00E754CF" w:rsidP="00C02D3D">
      <w:pPr>
        <w:spacing w:after="1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Considerando que los pueblos de las Naciones Unidas han reafirmado en la Carta su fe en los derechos fundamentales del hombre, en</w:t>
      </w:r>
      <w:r w:rsidRPr="00562E63">
        <w:rPr>
          <w:rFonts w:asciiTheme="minorHAnsi" w:hAnsiTheme="minorHAnsi" w:cstheme="minorHAnsi"/>
          <w:sz w:val="22"/>
        </w:rPr>
        <w:t xml:space="preserve"> la dignidad y el valor de la persona humana y en la igualdad de derechos de hombres y mujeres; y se han declarado resueltos a promover el progreso social y a elevar el nivel de vida dentro de un concepto m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>s amplio de la libertad</w:t>
      </w:r>
      <w:r w:rsidR="00562E63">
        <w:rPr>
          <w:rFonts w:asciiTheme="minorHAnsi" w:hAnsiTheme="minorHAnsi" w:cstheme="minorHAnsi"/>
          <w:sz w:val="22"/>
        </w:rPr>
        <w:t>.</w:t>
      </w:r>
    </w:p>
    <w:p w14:paraId="23736523" w14:textId="0EEA8CEB" w:rsidR="00A258F3" w:rsidRPr="00562E63" w:rsidRDefault="00E754CF" w:rsidP="00C02D3D">
      <w:pPr>
        <w:spacing w:after="1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lastRenderedPageBreak/>
        <w:t>Considerando que los E</w:t>
      </w:r>
      <w:r w:rsidRPr="00562E63">
        <w:rPr>
          <w:rFonts w:asciiTheme="minorHAnsi" w:hAnsiTheme="minorHAnsi" w:cstheme="minorHAnsi"/>
          <w:sz w:val="22"/>
        </w:rPr>
        <w:t>stados Miembros se han comprometido a asegurar, en cooperaci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con la Organizaci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de las Naciones Unidas, el respeto universal y efectivo a los derechos y libertades fundamentales del hombre</w:t>
      </w:r>
      <w:r w:rsidR="00562E63">
        <w:rPr>
          <w:rFonts w:asciiTheme="minorHAnsi" w:hAnsiTheme="minorHAnsi" w:cstheme="minorHAnsi"/>
          <w:sz w:val="22"/>
        </w:rPr>
        <w:t>.</w:t>
      </w:r>
    </w:p>
    <w:p w14:paraId="1CFBA61E" w14:textId="1F2F9E49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Considerando que una concepci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com</w:t>
      </w:r>
      <w:r w:rsidRPr="00562E63">
        <w:rPr>
          <w:rFonts w:asciiTheme="minorHAnsi" w:hAnsiTheme="minorHAnsi" w:cstheme="minorHAnsi"/>
          <w:sz w:val="22"/>
        </w:rPr>
        <w:t>ú</w:t>
      </w:r>
      <w:r w:rsidRPr="00562E63">
        <w:rPr>
          <w:rFonts w:asciiTheme="minorHAnsi" w:hAnsiTheme="minorHAnsi" w:cstheme="minorHAnsi"/>
          <w:sz w:val="22"/>
        </w:rPr>
        <w:t>n de estos derechos y l</w:t>
      </w:r>
      <w:r w:rsidRPr="00562E63">
        <w:rPr>
          <w:rFonts w:asciiTheme="minorHAnsi" w:hAnsiTheme="minorHAnsi" w:cstheme="minorHAnsi"/>
          <w:sz w:val="22"/>
        </w:rPr>
        <w:t>ibertades es de la mayor importancia para el pleno cumplimiento de dicho compromiso</w:t>
      </w:r>
      <w:r w:rsidR="00562E63">
        <w:rPr>
          <w:rFonts w:asciiTheme="minorHAnsi" w:hAnsiTheme="minorHAnsi" w:cstheme="minorHAnsi"/>
          <w:sz w:val="22"/>
        </w:rPr>
        <w:t>.</w:t>
      </w:r>
    </w:p>
    <w:p w14:paraId="7D207B6D" w14:textId="2388BCC7" w:rsidR="00A258F3" w:rsidRPr="0085503E" w:rsidRDefault="00E754CF" w:rsidP="00C02D3D">
      <w:pPr>
        <w:spacing w:after="120" w:line="360" w:lineRule="auto"/>
        <w:ind w:left="-5"/>
        <w:jc w:val="both"/>
        <w:rPr>
          <w:rFonts w:asciiTheme="minorHAnsi" w:hAnsiTheme="minorHAnsi" w:cstheme="minorHAnsi"/>
          <w:sz w:val="22"/>
          <w:u w:val="single"/>
        </w:rPr>
      </w:pPr>
      <w:r w:rsidRPr="0085503E">
        <w:rPr>
          <w:rFonts w:asciiTheme="minorHAnsi" w:hAnsiTheme="minorHAnsi" w:cstheme="minorHAnsi"/>
          <w:sz w:val="22"/>
          <w:u w:val="single"/>
        </w:rPr>
        <w:t xml:space="preserve">La Asamblea General  </w:t>
      </w:r>
    </w:p>
    <w:p w14:paraId="622BFD15" w14:textId="77777777" w:rsidR="00A258F3" w:rsidRPr="00562E63" w:rsidRDefault="00E754CF" w:rsidP="00C02D3D">
      <w:pPr>
        <w:spacing w:after="280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Proclama la presente Declaraci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Universal de Derechos Humanos como ideal com</w:t>
      </w:r>
      <w:r w:rsidRPr="00562E63">
        <w:rPr>
          <w:rFonts w:asciiTheme="minorHAnsi" w:hAnsiTheme="minorHAnsi" w:cstheme="minorHAnsi"/>
          <w:sz w:val="22"/>
        </w:rPr>
        <w:t>ú</w:t>
      </w:r>
      <w:r w:rsidRPr="00562E63">
        <w:rPr>
          <w:rFonts w:asciiTheme="minorHAnsi" w:hAnsiTheme="minorHAnsi" w:cstheme="minorHAnsi"/>
          <w:sz w:val="22"/>
        </w:rPr>
        <w:t xml:space="preserve">n por el que todos los pueblos y naciones deben esforzarse, a fin de </w:t>
      </w:r>
      <w:r w:rsidRPr="00562E63">
        <w:rPr>
          <w:rFonts w:asciiTheme="minorHAnsi" w:hAnsiTheme="minorHAnsi" w:cstheme="minorHAnsi"/>
          <w:sz w:val="22"/>
        </w:rPr>
        <w:t>que tanto los individuos como las instituciones, inspir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>ndose constantemente en ella, promuevan, mediante la ense</w:t>
      </w:r>
      <w:r w:rsidRPr="00562E63">
        <w:rPr>
          <w:rFonts w:asciiTheme="minorHAnsi" w:hAnsiTheme="minorHAnsi" w:cstheme="minorHAnsi"/>
          <w:sz w:val="22"/>
        </w:rPr>
        <w:t>ñ</w:t>
      </w:r>
      <w:r w:rsidRPr="00562E63">
        <w:rPr>
          <w:rFonts w:asciiTheme="minorHAnsi" w:hAnsiTheme="minorHAnsi" w:cstheme="minorHAnsi"/>
          <w:sz w:val="22"/>
        </w:rPr>
        <w:t>anza y la educaci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n, el respeto a estos derechos y libertades, y aseguren, por medidas progresivas de car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>cter nacional e internacional, su re</w:t>
      </w:r>
      <w:r w:rsidRPr="00562E63">
        <w:rPr>
          <w:rFonts w:asciiTheme="minorHAnsi" w:hAnsiTheme="minorHAnsi" w:cstheme="minorHAnsi"/>
          <w:sz w:val="22"/>
        </w:rPr>
        <w:t>conocimiento y aplicaci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universales y efectivos, tanto entre los pueblos de los Estados Miembros como entre los de los territorios colocados bajo su jurisdicci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n.  </w:t>
      </w:r>
    </w:p>
    <w:p w14:paraId="4C98EB77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1  </w:t>
      </w:r>
    </w:p>
    <w:p w14:paraId="218E1018" w14:textId="77777777" w:rsidR="00A258F3" w:rsidRPr="00562E63" w:rsidRDefault="00E754CF" w:rsidP="00C02D3D">
      <w:pPr>
        <w:spacing w:after="280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Todos los seres humanos nacen libres e iguales en dignidad y derechos y, dot</w:t>
      </w:r>
      <w:r w:rsidRPr="00562E63">
        <w:rPr>
          <w:rFonts w:asciiTheme="minorHAnsi" w:hAnsiTheme="minorHAnsi" w:cstheme="minorHAnsi"/>
          <w:sz w:val="22"/>
        </w:rPr>
        <w:t>ados como est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>n de raz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 y conciencia, deben comportarse fraternalmente los unos con los otros.  </w:t>
      </w:r>
    </w:p>
    <w:p w14:paraId="620C36B8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2  </w:t>
      </w:r>
    </w:p>
    <w:p w14:paraId="3ACCED39" w14:textId="77777777" w:rsidR="00562E63" w:rsidRDefault="00E754CF" w:rsidP="00C02D3D">
      <w:pPr>
        <w:spacing w:after="0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tiene los derechos y libertades proclamados en esta Declaraci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n, sin distinci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alguna de raza, color, sexo, idioma, religi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n, opini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pol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tica o de cualquier otra 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>ndole, origen nacional o social, posici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econ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mica, nacimiento o cualquier otra condici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n.  </w:t>
      </w:r>
      <w:r w:rsidRPr="00562E63">
        <w:rPr>
          <w:rFonts w:asciiTheme="minorHAnsi" w:hAnsiTheme="minorHAnsi" w:cstheme="minorHAnsi"/>
          <w:sz w:val="22"/>
        </w:rPr>
        <w:t>Adem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>s, no se har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distinci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alguna fundada en la condici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pol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>tica, jur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>dica o internacional del pa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>s o territorio de cuya jurisdicci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dependa una persona, tanto si se trata de un pa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>s independiente, como de un territorio bajo administraci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fiduciaria, no aut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nomo o sometido a cualquier otra limitaci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de soberan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>a.</w:t>
      </w:r>
    </w:p>
    <w:p w14:paraId="42D4076D" w14:textId="1FF95209" w:rsidR="00A258F3" w:rsidRPr="00562E63" w:rsidRDefault="00E754CF" w:rsidP="00C02D3D">
      <w:pPr>
        <w:spacing w:after="0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 xml:space="preserve">  </w:t>
      </w:r>
    </w:p>
    <w:p w14:paraId="5B2DC05B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lastRenderedPageBreak/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3  </w:t>
      </w:r>
    </w:p>
    <w:p w14:paraId="05394226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 xml:space="preserve">Todo individuo tiene derecho a la vida, a la libertad y a la seguridad de su persona.  </w:t>
      </w:r>
    </w:p>
    <w:p w14:paraId="00AB4C2E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4  </w:t>
      </w:r>
    </w:p>
    <w:p w14:paraId="46961FCE" w14:textId="77777777" w:rsidR="00A258F3" w:rsidRPr="00562E63" w:rsidRDefault="00E754CF" w:rsidP="00C02D3D">
      <w:pPr>
        <w:spacing w:after="281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Nadie estar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sometido a esclavitud ni a servidumbre; la esclavitud y la trata de esclavos est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n prohibidas en todas sus formas.  </w:t>
      </w:r>
    </w:p>
    <w:p w14:paraId="084F0A4A" w14:textId="62B58842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5  </w:t>
      </w:r>
    </w:p>
    <w:p w14:paraId="5B4A7FC3" w14:textId="77777777" w:rsidR="00A258F3" w:rsidRPr="00562E63" w:rsidRDefault="00E754CF" w:rsidP="00C02D3D">
      <w:pPr>
        <w:spacing w:after="281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Nad</w:t>
      </w:r>
      <w:r w:rsidRPr="00562E63">
        <w:rPr>
          <w:rFonts w:asciiTheme="minorHAnsi" w:hAnsiTheme="minorHAnsi" w:cstheme="minorHAnsi"/>
          <w:sz w:val="22"/>
        </w:rPr>
        <w:t>ie ser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sometido a torturas ni a penas o tratos crueles, inhumanos o degradantes.  </w:t>
      </w:r>
    </w:p>
    <w:p w14:paraId="54145599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6  </w:t>
      </w:r>
    </w:p>
    <w:p w14:paraId="2B24AECB" w14:textId="77777777" w:rsidR="00A258F3" w:rsidRPr="00562E63" w:rsidRDefault="00E754CF" w:rsidP="00C02D3D">
      <w:pPr>
        <w:spacing w:after="281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Todo ser humano tiene derecho, en todas partes, al reconocimiento de su personalidad jur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dica.  </w:t>
      </w:r>
    </w:p>
    <w:p w14:paraId="39525DEA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7  </w:t>
      </w:r>
    </w:p>
    <w:p w14:paraId="27E9AE61" w14:textId="77777777" w:rsidR="00A258F3" w:rsidRPr="00562E63" w:rsidRDefault="00E754CF" w:rsidP="00C02D3D">
      <w:pPr>
        <w:spacing w:after="280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Todos son iguales ante la ley y tienen, sin disti</w:t>
      </w:r>
      <w:r w:rsidRPr="00562E63">
        <w:rPr>
          <w:rFonts w:asciiTheme="minorHAnsi" w:hAnsiTheme="minorHAnsi" w:cstheme="minorHAnsi"/>
          <w:sz w:val="22"/>
        </w:rPr>
        <w:t>nci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n, derecho a igual protecci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de la ley. Todos tienen derecho a igual protecci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contra toda discriminaci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que infrinja esta Declaraci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y contra toda provocaci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a tal discriminaci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n.  </w:t>
      </w:r>
    </w:p>
    <w:p w14:paraId="4AD386F2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8  </w:t>
      </w:r>
    </w:p>
    <w:p w14:paraId="2FECC53C" w14:textId="77777777" w:rsidR="00A258F3" w:rsidRPr="00562E63" w:rsidRDefault="00E754CF" w:rsidP="00C02D3D">
      <w:pPr>
        <w:spacing w:after="280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tiene derecho a un recurso efectivo, ante los tribunales nacionales competentes, que la ampare contra actos que violen sus derechos fundamentales reconocidos por la constituci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 o por la ley.  </w:t>
      </w:r>
    </w:p>
    <w:p w14:paraId="2957680A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9  </w:t>
      </w:r>
    </w:p>
    <w:p w14:paraId="193F07ED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lastRenderedPageBreak/>
        <w:t>Nadie podr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ser arbitrariamente dete</w:t>
      </w:r>
      <w:r w:rsidRPr="00562E63">
        <w:rPr>
          <w:rFonts w:asciiTheme="minorHAnsi" w:hAnsiTheme="minorHAnsi" w:cstheme="minorHAnsi"/>
          <w:sz w:val="22"/>
        </w:rPr>
        <w:t xml:space="preserve">nido, preso ni desterrado.  </w:t>
      </w:r>
    </w:p>
    <w:p w14:paraId="221FBCBB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10  </w:t>
      </w:r>
    </w:p>
    <w:p w14:paraId="36981D2A" w14:textId="77777777" w:rsidR="00A258F3" w:rsidRPr="00562E63" w:rsidRDefault="00E754CF" w:rsidP="00C02D3D">
      <w:pPr>
        <w:spacing w:after="283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tiene derecho, en condiciones de plena igualdad, a ser o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>da p</w:t>
      </w:r>
      <w:r w:rsidRPr="00562E63">
        <w:rPr>
          <w:rFonts w:asciiTheme="minorHAnsi" w:hAnsiTheme="minorHAnsi" w:cstheme="minorHAnsi"/>
          <w:sz w:val="22"/>
        </w:rPr>
        <w:t>ú</w:t>
      </w:r>
      <w:r w:rsidRPr="00562E63">
        <w:rPr>
          <w:rFonts w:asciiTheme="minorHAnsi" w:hAnsiTheme="minorHAnsi" w:cstheme="minorHAnsi"/>
          <w:sz w:val="22"/>
        </w:rPr>
        <w:t>blicamente y con justicia por un tribunal independiente e imparcial, para la determinaci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de sus derechos y obligaciones o para el examen</w:t>
      </w:r>
      <w:r w:rsidRPr="00562E63">
        <w:rPr>
          <w:rFonts w:asciiTheme="minorHAnsi" w:hAnsiTheme="minorHAnsi" w:cstheme="minorHAnsi"/>
          <w:sz w:val="22"/>
        </w:rPr>
        <w:t xml:space="preserve"> de cualquier acusaci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 contra ella en materia penal.  </w:t>
      </w:r>
    </w:p>
    <w:p w14:paraId="04A395D3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11  </w:t>
      </w:r>
    </w:p>
    <w:p w14:paraId="12B770A9" w14:textId="77777777" w:rsidR="00A258F3" w:rsidRPr="00562E63" w:rsidRDefault="00E754CF" w:rsidP="00C02D3D">
      <w:pPr>
        <w:numPr>
          <w:ilvl w:val="0"/>
          <w:numId w:val="1"/>
        </w:numPr>
        <w:spacing w:after="1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acusada de delito tiene derecho a que se presuma su inocencia mientras no se pruebe su culpabilidad, conforme a la ley y en juicio p</w:t>
      </w:r>
      <w:r w:rsidRPr="00562E63">
        <w:rPr>
          <w:rFonts w:asciiTheme="minorHAnsi" w:hAnsiTheme="minorHAnsi" w:cstheme="minorHAnsi"/>
          <w:sz w:val="22"/>
        </w:rPr>
        <w:t>ú</w:t>
      </w:r>
      <w:r w:rsidRPr="00562E63">
        <w:rPr>
          <w:rFonts w:asciiTheme="minorHAnsi" w:hAnsiTheme="minorHAnsi" w:cstheme="minorHAnsi"/>
          <w:sz w:val="22"/>
        </w:rPr>
        <w:t>blico en el que se le hayan asegurado to</w:t>
      </w:r>
      <w:r w:rsidRPr="00562E63">
        <w:rPr>
          <w:rFonts w:asciiTheme="minorHAnsi" w:hAnsiTheme="minorHAnsi" w:cstheme="minorHAnsi"/>
          <w:sz w:val="22"/>
        </w:rPr>
        <w:t>das las garant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as necesarias para su defensa.  </w:t>
      </w:r>
    </w:p>
    <w:p w14:paraId="2269AEEE" w14:textId="77777777" w:rsidR="00A258F3" w:rsidRPr="00562E63" w:rsidRDefault="00E754CF" w:rsidP="00C02D3D">
      <w:pPr>
        <w:numPr>
          <w:ilvl w:val="0"/>
          <w:numId w:val="1"/>
        </w:numPr>
        <w:spacing w:after="280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Nadie ser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condenado por actos u omisiones que en el momento de cometerse no fueron delictivos seg</w:t>
      </w:r>
      <w:r w:rsidRPr="00562E63">
        <w:rPr>
          <w:rFonts w:asciiTheme="minorHAnsi" w:hAnsiTheme="minorHAnsi" w:cstheme="minorHAnsi"/>
          <w:sz w:val="22"/>
        </w:rPr>
        <w:t>ú</w:t>
      </w:r>
      <w:r w:rsidRPr="00562E63">
        <w:rPr>
          <w:rFonts w:asciiTheme="minorHAnsi" w:hAnsiTheme="minorHAnsi" w:cstheme="minorHAnsi"/>
          <w:sz w:val="22"/>
        </w:rPr>
        <w:t>n el Derecho nacional o internacional. Tampoco se impondr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pena m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>s grave que la aplicable en el momento de l</w:t>
      </w:r>
      <w:r w:rsidRPr="00562E63">
        <w:rPr>
          <w:rFonts w:asciiTheme="minorHAnsi" w:hAnsiTheme="minorHAnsi" w:cstheme="minorHAnsi"/>
          <w:sz w:val="22"/>
        </w:rPr>
        <w:t>a comisi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 del delito.  </w:t>
      </w:r>
    </w:p>
    <w:p w14:paraId="4B68A864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12  </w:t>
      </w:r>
    </w:p>
    <w:p w14:paraId="0910EC8F" w14:textId="77777777" w:rsidR="00A258F3" w:rsidRPr="00562E63" w:rsidRDefault="00E754CF" w:rsidP="00C02D3D">
      <w:pPr>
        <w:spacing w:after="280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Nadie ser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objeto de injerencias arbitrarias en su vida privada, su familia, su domicilio o su correspondencia, ni de ataques a su honra o a su reputaci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n. Toda persona tiene derecho a la protecci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de la ley contra t</w:t>
      </w:r>
      <w:r w:rsidRPr="00562E63">
        <w:rPr>
          <w:rFonts w:asciiTheme="minorHAnsi" w:hAnsiTheme="minorHAnsi" w:cstheme="minorHAnsi"/>
          <w:sz w:val="22"/>
        </w:rPr>
        <w:t xml:space="preserve">ales injerencias o ataques.  </w:t>
      </w:r>
    </w:p>
    <w:p w14:paraId="694FD076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13  </w:t>
      </w:r>
    </w:p>
    <w:p w14:paraId="35FD26A5" w14:textId="77777777" w:rsidR="00A258F3" w:rsidRPr="00562E63" w:rsidRDefault="00E754CF" w:rsidP="00C02D3D">
      <w:pPr>
        <w:numPr>
          <w:ilvl w:val="0"/>
          <w:numId w:val="2"/>
        </w:numPr>
        <w:spacing w:after="1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 xml:space="preserve">Toda persona tiene derecho a circular libremente y a elegir su residencia en el territorio de un Estado.  </w:t>
      </w:r>
    </w:p>
    <w:p w14:paraId="4BC0515F" w14:textId="77777777" w:rsidR="00A258F3" w:rsidRPr="00562E63" w:rsidRDefault="00E754CF" w:rsidP="00C02D3D">
      <w:pPr>
        <w:numPr>
          <w:ilvl w:val="0"/>
          <w:numId w:val="2"/>
        </w:numPr>
        <w:spacing w:after="280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tiene derecho a salir de cualquier pa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>s, incluso el propio, y a regresar a su pa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s.  </w:t>
      </w:r>
    </w:p>
    <w:p w14:paraId="2BFE83A7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lastRenderedPageBreak/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14  </w:t>
      </w:r>
    </w:p>
    <w:p w14:paraId="5E0D64D9" w14:textId="77777777" w:rsidR="00A258F3" w:rsidRPr="00562E63" w:rsidRDefault="00E754CF" w:rsidP="00C02D3D">
      <w:pPr>
        <w:numPr>
          <w:ilvl w:val="0"/>
          <w:numId w:val="3"/>
        </w:numPr>
        <w:spacing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En caso de persecuci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n, toda persona tiene derecho a buscar asilo, y a disfrutar de </w:t>
      </w:r>
      <w:r w:rsidRPr="00562E63">
        <w:rPr>
          <w:rFonts w:asciiTheme="minorHAnsi" w:hAnsiTheme="minorHAnsi" w:cstheme="minorHAnsi"/>
          <w:sz w:val="22"/>
        </w:rPr>
        <w:t>é</w:t>
      </w:r>
      <w:r w:rsidRPr="00562E63">
        <w:rPr>
          <w:rFonts w:asciiTheme="minorHAnsi" w:hAnsiTheme="minorHAnsi" w:cstheme="minorHAnsi"/>
          <w:sz w:val="22"/>
        </w:rPr>
        <w:t>l, en cualquier pa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s.  </w:t>
      </w:r>
    </w:p>
    <w:p w14:paraId="42E2C81A" w14:textId="77777777" w:rsidR="00A258F3" w:rsidRPr="00562E63" w:rsidRDefault="00E754CF" w:rsidP="00C02D3D">
      <w:pPr>
        <w:numPr>
          <w:ilvl w:val="0"/>
          <w:numId w:val="3"/>
        </w:numPr>
        <w:spacing w:after="280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Este derecho no podr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ser invocado contra una acci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judicial realmente originada por delitos comunes o por actos opuestos a los prop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sitos y principios de las Naciones Unidas.  </w:t>
      </w:r>
    </w:p>
    <w:p w14:paraId="11235D2C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15  </w:t>
      </w:r>
    </w:p>
    <w:p w14:paraId="14BA1EA7" w14:textId="77777777" w:rsidR="00A258F3" w:rsidRPr="00562E63" w:rsidRDefault="00E754CF" w:rsidP="00C02D3D">
      <w:pPr>
        <w:numPr>
          <w:ilvl w:val="0"/>
          <w:numId w:val="4"/>
        </w:numPr>
        <w:spacing w:after="121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 xml:space="preserve">Toda persona tiene derecho a una nacionalidad.  </w:t>
      </w:r>
    </w:p>
    <w:p w14:paraId="4336B2F3" w14:textId="77777777" w:rsidR="00A258F3" w:rsidRPr="00562E63" w:rsidRDefault="00E754CF" w:rsidP="00C02D3D">
      <w:pPr>
        <w:numPr>
          <w:ilvl w:val="0"/>
          <w:numId w:val="4"/>
        </w:numPr>
        <w:spacing w:after="280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 nadie se privar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arbitrariamente de su nacionalidad ni del dere</w:t>
      </w:r>
      <w:r w:rsidRPr="00562E63">
        <w:rPr>
          <w:rFonts w:asciiTheme="minorHAnsi" w:hAnsiTheme="minorHAnsi" w:cstheme="minorHAnsi"/>
          <w:sz w:val="22"/>
        </w:rPr>
        <w:t xml:space="preserve">cho a cambiar de nacionalidad.  </w:t>
      </w:r>
    </w:p>
    <w:p w14:paraId="247BFCA8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16  </w:t>
      </w:r>
    </w:p>
    <w:p w14:paraId="43986D7B" w14:textId="77777777" w:rsidR="00A258F3" w:rsidRPr="00562E63" w:rsidRDefault="00E754CF" w:rsidP="00C02D3D">
      <w:pPr>
        <w:numPr>
          <w:ilvl w:val="0"/>
          <w:numId w:val="5"/>
        </w:numPr>
        <w:spacing w:after="1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Los hombres y las mujeres, a partir de la edad n</w:t>
      </w:r>
      <w:r w:rsidRPr="00562E63">
        <w:rPr>
          <w:rFonts w:asciiTheme="minorHAnsi" w:hAnsiTheme="minorHAnsi" w:cstheme="minorHAnsi"/>
          <w:sz w:val="22"/>
        </w:rPr>
        <w:t>ú</w:t>
      </w:r>
      <w:r w:rsidRPr="00562E63">
        <w:rPr>
          <w:rFonts w:asciiTheme="minorHAnsi" w:hAnsiTheme="minorHAnsi" w:cstheme="minorHAnsi"/>
          <w:sz w:val="22"/>
        </w:rPr>
        <w:t>bil, tienen derecho, sin restricci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alguna por motivos de raza, nacionalidad o religi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n, a casarse y fundar una familia; y disfrutar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>n de iguales derechos en c</w:t>
      </w:r>
      <w:r w:rsidRPr="00562E63">
        <w:rPr>
          <w:rFonts w:asciiTheme="minorHAnsi" w:hAnsiTheme="minorHAnsi" w:cstheme="minorHAnsi"/>
          <w:sz w:val="22"/>
        </w:rPr>
        <w:t>uanto al matrimonio, durante el matrimonio y en caso de disoluci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 del matrimonio.  </w:t>
      </w:r>
    </w:p>
    <w:p w14:paraId="49ACE738" w14:textId="77777777" w:rsidR="00A258F3" w:rsidRPr="00562E63" w:rsidRDefault="00E754CF" w:rsidP="00C02D3D">
      <w:pPr>
        <w:numPr>
          <w:ilvl w:val="0"/>
          <w:numId w:val="5"/>
        </w:numPr>
        <w:spacing w:after="0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S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lo mediante libre y pleno consentimiento de los futuros esposos podr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contraerse el matrimonio.  </w:t>
      </w:r>
    </w:p>
    <w:p w14:paraId="092F1987" w14:textId="77777777" w:rsidR="00A258F3" w:rsidRPr="00562E63" w:rsidRDefault="00E754CF" w:rsidP="00C02D3D">
      <w:pPr>
        <w:numPr>
          <w:ilvl w:val="0"/>
          <w:numId w:val="5"/>
        </w:numPr>
        <w:spacing w:after="280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 xml:space="preserve">La familia es el elemento natural y fundamental de la sociedad y tiene </w:t>
      </w:r>
      <w:r w:rsidRPr="00562E63">
        <w:rPr>
          <w:rFonts w:asciiTheme="minorHAnsi" w:hAnsiTheme="minorHAnsi" w:cstheme="minorHAnsi"/>
          <w:sz w:val="22"/>
        </w:rPr>
        <w:t>derecho a la protecci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 de la sociedad y del Estado.  </w:t>
      </w:r>
    </w:p>
    <w:p w14:paraId="6EF2FCC6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17  </w:t>
      </w:r>
    </w:p>
    <w:p w14:paraId="7AD822A0" w14:textId="77777777" w:rsidR="00A258F3" w:rsidRPr="00562E63" w:rsidRDefault="00E754CF" w:rsidP="00C02D3D">
      <w:pPr>
        <w:numPr>
          <w:ilvl w:val="0"/>
          <w:numId w:val="6"/>
        </w:numPr>
        <w:spacing w:after="121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 xml:space="preserve">Toda persona tiene derecho a la propiedad, individual y colectivamente.  </w:t>
      </w:r>
    </w:p>
    <w:p w14:paraId="50B54724" w14:textId="77777777" w:rsidR="00A258F3" w:rsidRPr="00562E63" w:rsidRDefault="00E754CF" w:rsidP="00C02D3D">
      <w:pPr>
        <w:numPr>
          <w:ilvl w:val="0"/>
          <w:numId w:val="6"/>
        </w:numPr>
        <w:spacing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lastRenderedPageBreak/>
        <w:t>Nadie ser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privado arbitrariamente de su propiedad.  </w:t>
      </w:r>
    </w:p>
    <w:p w14:paraId="55770306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18  </w:t>
      </w:r>
    </w:p>
    <w:p w14:paraId="550C2F5F" w14:textId="77777777" w:rsidR="00A258F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tiene derecho a la libertad de pensamiento, de conciencia y de religi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n; este derecho incluye la libertad de cambiar de religi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o de creencia, as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 como la libertad de manifestar su religi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o su creencia, individual y colectivamente, tanto en</w:t>
      </w:r>
      <w:r w:rsidRPr="00562E63">
        <w:rPr>
          <w:rFonts w:asciiTheme="minorHAnsi" w:hAnsiTheme="minorHAnsi" w:cstheme="minorHAnsi"/>
          <w:sz w:val="22"/>
        </w:rPr>
        <w:t xml:space="preserve"> p</w:t>
      </w:r>
      <w:r w:rsidRPr="00562E63">
        <w:rPr>
          <w:rFonts w:asciiTheme="minorHAnsi" w:hAnsiTheme="minorHAnsi" w:cstheme="minorHAnsi"/>
          <w:sz w:val="22"/>
        </w:rPr>
        <w:t>ú</w:t>
      </w:r>
      <w:r w:rsidRPr="00562E63">
        <w:rPr>
          <w:rFonts w:asciiTheme="minorHAnsi" w:hAnsiTheme="minorHAnsi" w:cstheme="minorHAnsi"/>
          <w:sz w:val="22"/>
        </w:rPr>
        <w:t>blico como en privado, por la ense</w:t>
      </w:r>
      <w:r w:rsidRPr="00562E63">
        <w:rPr>
          <w:rFonts w:asciiTheme="minorHAnsi" w:hAnsiTheme="minorHAnsi" w:cstheme="minorHAnsi"/>
          <w:sz w:val="22"/>
        </w:rPr>
        <w:t>ñ</w:t>
      </w:r>
      <w:r w:rsidRPr="00562E63">
        <w:rPr>
          <w:rFonts w:asciiTheme="minorHAnsi" w:hAnsiTheme="minorHAnsi" w:cstheme="minorHAnsi"/>
          <w:sz w:val="22"/>
        </w:rPr>
        <w:t>anza, la pr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ctica, el culto y la observancia.  </w:t>
      </w:r>
    </w:p>
    <w:p w14:paraId="2DCEA5D8" w14:textId="792DACB3" w:rsidR="00562E63" w:rsidRDefault="00562E63" w:rsidP="00C02D3D">
      <w:pPr>
        <w:spacing w:after="281" w:line="360" w:lineRule="auto"/>
        <w:ind w:left="-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Artículo 19</w:t>
      </w:r>
    </w:p>
    <w:p w14:paraId="24938E9C" w14:textId="0AC47524" w:rsidR="00A258F3" w:rsidRPr="00562E63" w:rsidRDefault="00E754CF" w:rsidP="00C02D3D">
      <w:pPr>
        <w:spacing w:after="281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Todo individuo tiene derecho a la libertad de opini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y de expresi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n; este derecho incluye el no ser molestado a causa de sus opiniones, el de investigar y recibir informaciones y opiniones, y el de difundirlas, sin limitaci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de fronteras, por cualquier medio de expresi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n.  </w:t>
      </w:r>
    </w:p>
    <w:p w14:paraId="4BD2AC2C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20  </w:t>
      </w:r>
    </w:p>
    <w:p w14:paraId="6C23F8FC" w14:textId="77777777" w:rsidR="00A258F3" w:rsidRPr="00562E63" w:rsidRDefault="00E754CF" w:rsidP="00C02D3D">
      <w:pPr>
        <w:numPr>
          <w:ilvl w:val="0"/>
          <w:numId w:val="7"/>
        </w:numPr>
        <w:spacing w:after="1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tiene derecho a la libertad de reuni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y de asociaci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pac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ficas.  </w:t>
      </w:r>
    </w:p>
    <w:p w14:paraId="3B13D60E" w14:textId="77777777" w:rsidR="00A258F3" w:rsidRPr="00562E63" w:rsidRDefault="00E754CF" w:rsidP="00C02D3D">
      <w:pPr>
        <w:numPr>
          <w:ilvl w:val="0"/>
          <w:numId w:val="7"/>
        </w:numPr>
        <w:spacing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Nadie podr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ser obligado a pertenecer a una asociaci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n.  </w:t>
      </w:r>
    </w:p>
    <w:p w14:paraId="0307B054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21  </w:t>
      </w:r>
    </w:p>
    <w:p w14:paraId="590446CE" w14:textId="77777777" w:rsidR="00A258F3" w:rsidRPr="00562E63" w:rsidRDefault="00E754CF" w:rsidP="00C02D3D">
      <w:pPr>
        <w:numPr>
          <w:ilvl w:val="0"/>
          <w:numId w:val="8"/>
        </w:numPr>
        <w:spacing w:after="1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tiene derecho a participar en el gobierno de su pa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>s, directamente o por medio de represen</w:t>
      </w:r>
      <w:r w:rsidRPr="00562E63">
        <w:rPr>
          <w:rFonts w:asciiTheme="minorHAnsi" w:hAnsiTheme="minorHAnsi" w:cstheme="minorHAnsi"/>
          <w:sz w:val="22"/>
        </w:rPr>
        <w:t xml:space="preserve">tantes libremente escogidos.  </w:t>
      </w:r>
    </w:p>
    <w:p w14:paraId="141D20D6" w14:textId="77777777" w:rsidR="00A258F3" w:rsidRPr="00562E63" w:rsidRDefault="00E754CF" w:rsidP="00C02D3D">
      <w:pPr>
        <w:numPr>
          <w:ilvl w:val="0"/>
          <w:numId w:val="8"/>
        </w:numPr>
        <w:spacing w:after="1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tiene el derecho de acceso, en condiciones de igualdad, a las funciones p</w:t>
      </w:r>
      <w:r w:rsidRPr="00562E63">
        <w:rPr>
          <w:rFonts w:asciiTheme="minorHAnsi" w:hAnsiTheme="minorHAnsi" w:cstheme="minorHAnsi"/>
          <w:sz w:val="22"/>
        </w:rPr>
        <w:t>ú</w:t>
      </w:r>
      <w:r w:rsidRPr="00562E63">
        <w:rPr>
          <w:rFonts w:asciiTheme="minorHAnsi" w:hAnsiTheme="minorHAnsi" w:cstheme="minorHAnsi"/>
          <w:sz w:val="22"/>
        </w:rPr>
        <w:t>blicas de su pa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s.  </w:t>
      </w:r>
    </w:p>
    <w:p w14:paraId="3C816D9C" w14:textId="77777777" w:rsidR="00A258F3" w:rsidRPr="00562E63" w:rsidRDefault="00E754CF" w:rsidP="00C02D3D">
      <w:pPr>
        <w:numPr>
          <w:ilvl w:val="0"/>
          <w:numId w:val="8"/>
        </w:numPr>
        <w:spacing w:after="279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La voluntad del pueblo es la base de la autoridad del poder p</w:t>
      </w:r>
      <w:r w:rsidRPr="00562E63">
        <w:rPr>
          <w:rFonts w:asciiTheme="minorHAnsi" w:hAnsiTheme="minorHAnsi" w:cstheme="minorHAnsi"/>
          <w:sz w:val="22"/>
        </w:rPr>
        <w:t>ú</w:t>
      </w:r>
      <w:r w:rsidRPr="00562E63">
        <w:rPr>
          <w:rFonts w:asciiTheme="minorHAnsi" w:hAnsiTheme="minorHAnsi" w:cstheme="minorHAnsi"/>
          <w:sz w:val="22"/>
        </w:rPr>
        <w:t>blico; esta voluntad se expresar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mediante elecciones a</w:t>
      </w:r>
      <w:r w:rsidRPr="00562E63">
        <w:rPr>
          <w:rFonts w:asciiTheme="minorHAnsi" w:hAnsiTheme="minorHAnsi" w:cstheme="minorHAnsi"/>
          <w:sz w:val="22"/>
        </w:rPr>
        <w:t>ut</w:t>
      </w:r>
      <w:r w:rsidRPr="00562E63">
        <w:rPr>
          <w:rFonts w:asciiTheme="minorHAnsi" w:hAnsiTheme="minorHAnsi" w:cstheme="minorHAnsi"/>
          <w:sz w:val="22"/>
        </w:rPr>
        <w:t>é</w:t>
      </w:r>
      <w:r w:rsidRPr="00562E63">
        <w:rPr>
          <w:rFonts w:asciiTheme="minorHAnsi" w:hAnsiTheme="minorHAnsi" w:cstheme="minorHAnsi"/>
          <w:sz w:val="22"/>
        </w:rPr>
        <w:t>nticas que habr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>n de celebrarse peri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dicamente, por sufragio universal e igual y por voto secreto u otro procedimiento equivalente que garantice la libertad del voto.  </w:t>
      </w:r>
    </w:p>
    <w:p w14:paraId="4C56D888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lastRenderedPageBreak/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22  </w:t>
      </w:r>
    </w:p>
    <w:p w14:paraId="3ABDB199" w14:textId="6E341F6D" w:rsidR="00A258F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persona, como miembro de la sociedad, tiene derecho a la segurida</w:t>
      </w:r>
      <w:r w:rsidRPr="00562E63">
        <w:rPr>
          <w:rFonts w:asciiTheme="minorHAnsi" w:hAnsiTheme="minorHAnsi" w:cstheme="minorHAnsi"/>
          <w:sz w:val="22"/>
        </w:rPr>
        <w:t>d social, y a obtener, mediante el esfuerzo nacional y la cooperaci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internacional, habida cuenta de la organizaci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y los recursos de cada Estado, la satisfacci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de los derechos econ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micos, sociales y culturales, indispensables a su dignidad y al libre </w:t>
      </w:r>
      <w:r w:rsidRPr="00562E63">
        <w:rPr>
          <w:rFonts w:asciiTheme="minorHAnsi" w:hAnsiTheme="minorHAnsi" w:cstheme="minorHAnsi"/>
          <w:sz w:val="22"/>
        </w:rPr>
        <w:t xml:space="preserve">desarrollo de su personalidad.  </w:t>
      </w:r>
    </w:p>
    <w:p w14:paraId="60A685D7" w14:textId="50ECE972" w:rsidR="00562E63" w:rsidRPr="00562E63" w:rsidRDefault="00562E63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Artículo 23</w:t>
      </w:r>
    </w:p>
    <w:p w14:paraId="7F0FB2BE" w14:textId="77777777" w:rsidR="00A258F3" w:rsidRPr="00562E63" w:rsidRDefault="00E754CF" w:rsidP="00C02D3D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tiene derecho al trabajo, a la libre elecci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de su trabajo, a condiciones equitativas y satisfactorias de trabajo y a la protecci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 contra el desempleo. </w:t>
      </w:r>
    </w:p>
    <w:p w14:paraId="18490F5F" w14:textId="77777777" w:rsidR="00A258F3" w:rsidRPr="00562E63" w:rsidRDefault="00E754CF" w:rsidP="00C02D3D">
      <w:pPr>
        <w:numPr>
          <w:ilvl w:val="0"/>
          <w:numId w:val="9"/>
        </w:numPr>
        <w:spacing w:after="1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tiene derecho, sin discriminaci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 alguna, a igual salario por trabajo igual.  </w:t>
      </w:r>
    </w:p>
    <w:p w14:paraId="45DF7C2A" w14:textId="77777777" w:rsidR="00A258F3" w:rsidRPr="00562E63" w:rsidRDefault="00E754CF" w:rsidP="00C02D3D">
      <w:pPr>
        <w:numPr>
          <w:ilvl w:val="0"/>
          <w:numId w:val="9"/>
        </w:numPr>
        <w:spacing w:after="1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que trabaja tiene derecho a una remuneraci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equitativa y satisfactoria, que le asegure, as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 como a su familia, una existencia conforme a la dignidad humana y que ser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completada, en caso necesari</w:t>
      </w:r>
      <w:r w:rsidRPr="00562E63">
        <w:rPr>
          <w:rFonts w:asciiTheme="minorHAnsi" w:hAnsiTheme="minorHAnsi" w:cstheme="minorHAnsi"/>
          <w:sz w:val="22"/>
        </w:rPr>
        <w:t>o, por cualesquiera otros medios de protecci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 social.  </w:t>
      </w:r>
    </w:p>
    <w:p w14:paraId="29AB2A21" w14:textId="77777777" w:rsidR="00A258F3" w:rsidRPr="00562E63" w:rsidRDefault="00E754CF" w:rsidP="00C02D3D">
      <w:pPr>
        <w:numPr>
          <w:ilvl w:val="0"/>
          <w:numId w:val="9"/>
        </w:numPr>
        <w:spacing w:after="280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 xml:space="preserve">Toda persona tiene derecho a fundar sindicatos y a sindicarse para la defensa de sus intereses.  </w:t>
      </w:r>
    </w:p>
    <w:p w14:paraId="267C09C8" w14:textId="702065DC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24  </w:t>
      </w:r>
    </w:p>
    <w:p w14:paraId="7F9016AB" w14:textId="77777777" w:rsidR="00A258F3" w:rsidRPr="00562E63" w:rsidRDefault="00E754CF" w:rsidP="00C02D3D">
      <w:pPr>
        <w:spacing w:after="280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tiene derecho al descanso, al disfrute del tiempo libre, a una limitaci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razonable de la duraci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del trabajo y a vacaciones peri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dicas pagadas.  </w:t>
      </w:r>
    </w:p>
    <w:p w14:paraId="55C2963B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25  </w:t>
      </w:r>
    </w:p>
    <w:p w14:paraId="250A35DE" w14:textId="77777777" w:rsidR="00A258F3" w:rsidRPr="00562E63" w:rsidRDefault="00E754CF" w:rsidP="00C02D3D">
      <w:pPr>
        <w:numPr>
          <w:ilvl w:val="0"/>
          <w:numId w:val="10"/>
        </w:numPr>
        <w:spacing w:after="0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tiene derecho a un nivel de vida adecuado que le asegure, as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 como a su familia, la salud y el bienestar, y en especial la alimentaci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n, el vestido, la vivienda, la asistencia m</w:t>
      </w:r>
      <w:r w:rsidRPr="00562E63">
        <w:rPr>
          <w:rFonts w:asciiTheme="minorHAnsi" w:hAnsiTheme="minorHAnsi" w:cstheme="minorHAnsi"/>
          <w:sz w:val="22"/>
        </w:rPr>
        <w:t>é</w:t>
      </w:r>
      <w:r w:rsidRPr="00562E63">
        <w:rPr>
          <w:rFonts w:asciiTheme="minorHAnsi" w:hAnsiTheme="minorHAnsi" w:cstheme="minorHAnsi"/>
          <w:sz w:val="22"/>
        </w:rPr>
        <w:t xml:space="preserve">dica y los servicios sociales necesarios; tiene asimismo derecho </w:t>
      </w:r>
      <w:r w:rsidRPr="00562E63">
        <w:rPr>
          <w:rFonts w:asciiTheme="minorHAnsi" w:hAnsiTheme="minorHAnsi" w:cstheme="minorHAnsi"/>
          <w:sz w:val="22"/>
        </w:rPr>
        <w:t xml:space="preserve">a los </w:t>
      </w:r>
      <w:r w:rsidRPr="00562E63">
        <w:rPr>
          <w:rFonts w:asciiTheme="minorHAnsi" w:hAnsiTheme="minorHAnsi" w:cstheme="minorHAnsi"/>
          <w:sz w:val="22"/>
        </w:rPr>
        <w:lastRenderedPageBreak/>
        <w:t>seguros en caso de desempleo, enfermedad, invalidez, viudez, vejez y otros casos de p</w:t>
      </w:r>
      <w:r w:rsidRPr="00562E63">
        <w:rPr>
          <w:rFonts w:asciiTheme="minorHAnsi" w:hAnsiTheme="minorHAnsi" w:cstheme="minorHAnsi"/>
          <w:sz w:val="22"/>
        </w:rPr>
        <w:t>é</w:t>
      </w:r>
      <w:r w:rsidRPr="00562E63">
        <w:rPr>
          <w:rFonts w:asciiTheme="minorHAnsi" w:hAnsiTheme="minorHAnsi" w:cstheme="minorHAnsi"/>
          <w:sz w:val="22"/>
        </w:rPr>
        <w:t xml:space="preserve">rdida de sus medios de subsistencia por circunstancias independientes de su voluntad.  </w:t>
      </w:r>
    </w:p>
    <w:p w14:paraId="65D333A5" w14:textId="77777777" w:rsidR="0085503E" w:rsidRDefault="00E754CF" w:rsidP="00C02D3D">
      <w:pPr>
        <w:numPr>
          <w:ilvl w:val="0"/>
          <w:numId w:val="10"/>
        </w:numPr>
        <w:spacing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85503E">
        <w:rPr>
          <w:rFonts w:asciiTheme="minorHAnsi" w:hAnsiTheme="minorHAnsi" w:cstheme="minorHAnsi"/>
          <w:sz w:val="22"/>
        </w:rPr>
        <w:t>La maternidad y la infancia tienen derecho a cuidados y asistencia especiale</w:t>
      </w:r>
      <w:r w:rsidRPr="0085503E">
        <w:rPr>
          <w:rFonts w:asciiTheme="minorHAnsi" w:hAnsiTheme="minorHAnsi" w:cstheme="minorHAnsi"/>
          <w:sz w:val="22"/>
        </w:rPr>
        <w:t>s. Todos los ni</w:t>
      </w:r>
      <w:r w:rsidRPr="0085503E">
        <w:rPr>
          <w:rFonts w:asciiTheme="minorHAnsi" w:hAnsiTheme="minorHAnsi" w:cstheme="minorHAnsi"/>
          <w:sz w:val="22"/>
        </w:rPr>
        <w:t>ñ</w:t>
      </w:r>
      <w:r w:rsidRPr="0085503E">
        <w:rPr>
          <w:rFonts w:asciiTheme="minorHAnsi" w:hAnsiTheme="minorHAnsi" w:cstheme="minorHAnsi"/>
          <w:sz w:val="22"/>
        </w:rPr>
        <w:t>os, nacidos de matrimonio o fuera de matrimonio, tienen derecho a igual protecci</w:t>
      </w:r>
      <w:r w:rsidRPr="0085503E">
        <w:rPr>
          <w:rFonts w:asciiTheme="minorHAnsi" w:hAnsiTheme="minorHAnsi" w:cstheme="minorHAnsi"/>
          <w:sz w:val="22"/>
        </w:rPr>
        <w:t>ó</w:t>
      </w:r>
      <w:r w:rsidRPr="0085503E">
        <w:rPr>
          <w:rFonts w:asciiTheme="minorHAnsi" w:hAnsiTheme="minorHAnsi" w:cstheme="minorHAnsi"/>
          <w:sz w:val="22"/>
        </w:rPr>
        <w:t xml:space="preserve">n social.  </w:t>
      </w:r>
    </w:p>
    <w:p w14:paraId="7B28BF36" w14:textId="129EE0F5" w:rsidR="00A258F3" w:rsidRPr="0085503E" w:rsidRDefault="00562E63" w:rsidP="00C02D3D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85503E">
        <w:rPr>
          <w:rFonts w:asciiTheme="minorHAnsi" w:hAnsiTheme="minorHAnsi" w:cstheme="minorHAnsi"/>
          <w:sz w:val="22"/>
        </w:rPr>
        <w:t>Artí</w:t>
      </w:r>
      <w:r w:rsidR="00E754CF" w:rsidRPr="0085503E">
        <w:rPr>
          <w:rFonts w:asciiTheme="minorHAnsi" w:hAnsiTheme="minorHAnsi" w:cstheme="minorHAnsi"/>
          <w:sz w:val="22"/>
        </w:rPr>
        <w:t xml:space="preserve">culo 26  </w:t>
      </w:r>
    </w:p>
    <w:p w14:paraId="653C69CF" w14:textId="77777777" w:rsidR="00A258F3" w:rsidRPr="00562E63" w:rsidRDefault="00E754CF" w:rsidP="00C02D3D">
      <w:pPr>
        <w:numPr>
          <w:ilvl w:val="0"/>
          <w:numId w:val="11"/>
        </w:numPr>
        <w:spacing w:after="0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tiene derecho a la educaci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n. La educaci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debe ser gratuita, al menos en lo concerniente a la instrucci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elemental y funda</w:t>
      </w:r>
      <w:r w:rsidRPr="00562E63">
        <w:rPr>
          <w:rFonts w:asciiTheme="minorHAnsi" w:hAnsiTheme="minorHAnsi" w:cstheme="minorHAnsi"/>
          <w:sz w:val="22"/>
        </w:rPr>
        <w:t>mental. La instrucci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elemental ser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obligatoria. La instrucci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t</w:t>
      </w:r>
      <w:r w:rsidRPr="00562E63">
        <w:rPr>
          <w:rFonts w:asciiTheme="minorHAnsi" w:hAnsiTheme="minorHAnsi" w:cstheme="minorHAnsi"/>
          <w:sz w:val="22"/>
        </w:rPr>
        <w:t>é</w:t>
      </w:r>
      <w:r w:rsidRPr="00562E63">
        <w:rPr>
          <w:rFonts w:asciiTheme="minorHAnsi" w:hAnsiTheme="minorHAnsi" w:cstheme="minorHAnsi"/>
          <w:sz w:val="22"/>
        </w:rPr>
        <w:t>cnica y profesional habr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de ser generalizada; el acceso a los estudios superiores ser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igual para todos, en funci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de los m</w:t>
      </w:r>
      <w:r w:rsidRPr="00562E63">
        <w:rPr>
          <w:rFonts w:asciiTheme="minorHAnsi" w:hAnsiTheme="minorHAnsi" w:cstheme="minorHAnsi"/>
          <w:sz w:val="22"/>
        </w:rPr>
        <w:t>é</w:t>
      </w:r>
      <w:r w:rsidRPr="00562E63">
        <w:rPr>
          <w:rFonts w:asciiTheme="minorHAnsi" w:hAnsiTheme="minorHAnsi" w:cstheme="minorHAnsi"/>
          <w:sz w:val="22"/>
        </w:rPr>
        <w:t xml:space="preserve">ritos respectivos.  </w:t>
      </w:r>
    </w:p>
    <w:p w14:paraId="59B41951" w14:textId="77777777" w:rsidR="00A258F3" w:rsidRPr="00562E63" w:rsidRDefault="00E754CF" w:rsidP="00C02D3D">
      <w:pPr>
        <w:numPr>
          <w:ilvl w:val="0"/>
          <w:numId w:val="11"/>
        </w:numPr>
        <w:spacing w:after="1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La educaci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tendr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por objeto el pleno d</w:t>
      </w:r>
      <w:r w:rsidRPr="00562E63">
        <w:rPr>
          <w:rFonts w:asciiTheme="minorHAnsi" w:hAnsiTheme="minorHAnsi" w:cstheme="minorHAnsi"/>
          <w:sz w:val="22"/>
        </w:rPr>
        <w:t>esarrollo de la personalidad humana y el fortalecimiento del respeto a los derechos humanos y a las libertades fundamentales; favorecer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la comprensi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n, la tolerancia y la amistad entre todas las naciones y todos los grupos </w:t>
      </w:r>
      <w:r w:rsidRPr="00562E63">
        <w:rPr>
          <w:rFonts w:asciiTheme="minorHAnsi" w:hAnsiTheme="minorHAnsi" w:cstheme="minorHAnsi"/>
          <w:sz w:val="22"/>
        </w:rPr>
        <w:t>é</w:t>
      </w:r>
      <w:r w:rsidRPr="00562E63">
        <w:rPr>
          <w:rFonts w:asciiTheme="minorHAnsi" w:hAnsiTheme="minorHAnsi" w:cstheme="minorHAnsi"/>
          <w:sz w:val="22"/>
        </w:rPr>
        <w:t>tnicos o religiosos; y promover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el desarrollo de las actividades de las Naciones Unidas para el mantenimiento de la paz.  </w:t>
      </w:r>
    </w:p>
    <w:p w14:paraId="6D3C2093" w14:textId="77777777" w:rsidR="00A258F3" w:rsidRPr="00562E63" w:rsidRDefault="00E754CF" w:rsidP="00C02D3D">
      <w:pPr>
        <w:numPr>
          <w:ilvl w:val="0"/>
          <w:numId w:val="11"/>
        </w:numPr>
        <w:spacing w:after="280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Los padres tendr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>n derecho preferente a escoger el tipo de educaci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que habr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de darse a sus hijos.  </w:t>
      </w:r>
    </w:p>
    <w:p w14:paraId="36BA93AD" w14:textId="28419BDD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27  </w:t>
      </w:r>
    </w:p>
    <w:p w14:paraId="2EC01975" w14:textId="77777777" w:rsidR="00A258F3" w:rsidRPr="00562E63" w:rsidRDefault="00E754CF" w:rsidP="00C02D3D">
      <w:pPr>
        <w:numPr>
          <w:ilvl w:val="0"/>
          <w:numId w:val="12"/>
        </w:numPr>
        <w:spacing w:after="1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tiene derecho a tomar parte libre</w:t>
      </w:r>
      <w:r w:rsidRPr="00562E63">
        <w:rPr>
          <w:rFonts w:asciiTheme="minorHAnsi" w:hAnsiTheme="minorHAnsi" w:cstheme="minorHAnsi"/>
          <w:sz w:val="22"/>
        </w:rPr>
        <w:t>mente en la vida cultural de la comunidad, a gozar de las artes y a participar en el progreso cient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fico y en los beneficios que de </w:t>
      </w:r>
      <w:r w:rsidRPr="00562E63">
        <w:rPr>
          <w:rFonts w:asciiTheme="minorHAnsi" w:hAnsiTheme="minorHAnsi" w:cstheme="minorHAnsi"/>
          <w:sz w:val="22"/>
        </w:rPr>
        <w:t>é</w:t>
      </w:r>
      <w:r w:rsidRPr="00562E63">
        <w:rPr>
          <w:rFonts w:asciiTheme="minorHAnsi" w:hAnsiTheme="minorHAnsi" w:cstheme="minorHAnsi"/>
          <w:sz w:val="22"/>
        </w:rPr>
        <w:t xml:space="preserve">l resulten.  </w:t>
      </w:r>
    </w:p>
    <w:p w14:paraId="1A9D6D88" w14:textId="77777777" w:rsidR="00A258F3" w:rsidRPr="00562E63" w:rsidRDefault="00E754CF" w:rsidP="00C02D3D">
      <w:pPr>
        <w:numPr>
          <w:ilvl w:val="0"/>
          <w:numId w:val="12"/>
        </w:numPr>
        <w:spacing w:after="280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tiene derecho a la protecci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de los intereses morales y materiales que le correspondan por raz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de las producciones cient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>ficas, literarias o 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sticas de que sea autora.  </w:t>
      </w:r>
    </w:p>
    <w:p w14:paraId="311085CD" w14:textId="77777777" w:rsidR="00C02D3D" w:rsidRDefault="00C02D3D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</w:p>
    <w:p w14:paraId="247FAD96" w14:textId="79AE5C1C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lastRenderedPageBreak/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28  </w:t>
      </w:r>
    </w:p>
    <w:p w14:paraId="5133094A" w14:textId="77777777" w:rsidR="00A258F3" w:rsidRPr="00562E63" w:rsidRDefault="00E754CF" w:rsidP="00C02D3D">
      <w:pPr>
        <w:spacing w:after="281"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tiene derecho a que se establezca un orden social e internacional en el que los derechos y libertades proclamados en esta Declaraci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se hagan plenam</w:t>
      </w:r>
      <w:r w:rsidRPr="00562E63">
        <w:rPr>
          <w:rFonts w:asciiTheme="minorHAnsi" w:hAnsiTheme="minorHAnsi" w:cstheme="minorHAnsi"/>
          <w:sz w:val="22"/>
        </w:rPr>
        <w:t xml:space="preserve">ente efectivos.  </w:t>
      </w:r>
    </w:p>
    <w:p w14:paraId="2DF845C2" w14:textId="39F90043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29  </w:t>
      </w:r>
    </w:p>
    <w:p w14:paraId="0E43D4BC" w14:textId="77777777" w:rsidR="00A258F3" w:rsidRPr="00562E63" w:rsidRDefault="00E754CF" w:rsidP="00C02D3D">
      <w:pPr>
        <w:numPr>
          <w:ilvl w:val="0"/>
          <w:numId w:val="13"/>
        </w:numPr>
        <w:spacing w:after="1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Toda persona tiene deberes respecto a la comunidad, puesto que s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lo en ella puede desarrollar libre y plenamente su personalidad.  </w:t>
      </w:r>
    </w:p>
    <w:p w14:paraId="5B44DB9B" w14:textId="77777777" w:rsidR="00A258F3" w:rsidRPr="00562E63" w:rsidRDefault="00E754CF" w:rsidP="00C02D3D">
      <w:pPr>
        <w:numPr>
          <w:ilvl w:val="0"/>
          <w:numId w:val="13"/>
        </w:numPr>
        <w:spacing w:after="1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En el ejercicio de sus derechos y en el disfrute de sus libertades, toda persona estar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solamente sujeta a las limitaciones establecidas por la ley con el </w:t>
      </w:r>
      <w:r w:rsidRPr="00562E63">
        <w:rPr>
          <w:rFonts w:asciiTheme="minorHAnsi" w:hAnsiTheme="minorHAnsi" w:cstheme="minorHAnsi"/>
          <w:sz w:val="22"/>
        </w:rPr>
        <w:t>ú</w:t>
      </w:r>
      <w:r w:rsidRPr="00562E63">
        <w:rPr>
          <w:rFonts w:asciiTheme="minorHAnsi" w:hAnsiTheme="minorHAnsi" w:cstheme="minorHAnsi"/>
          <w:sz w:val="22"/>
        </w:rPr>
        <w:t>nico fin de asegurar el reconocim</w:t>
      </w:r>
      <w:r w:rsidRPr="00562E63">
        <w:rPr>
          <w:rFonts w:asciiTheme="minorHAnsi" w:hAnsiTheme="minorHAnsi" w:cstheme="minorHAnsi"/>
          <w:sz w:val="22"/>
        </w:rPr>
        <w:t>iento y el respeto de los derechos y libertades de los dem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>s, y de satisfacer las justas exigencias de la moral, del orden p</w:t>
      </w:r>
      <w:r w:rsidRPr="00562E63">
        <w:rPr>
          <w:rFonts w:asciiTheme="minorHAnsi" w:hAnsiTheme="minorHAnsi" w:cstheme="minorHAnsi"/>
          <w:sz w:val="22"/>
        </w:rPr>
        <w:t>ú</w:t>
      </w:r>
      <w:r w:rsidRPr="00562E63">
        <w:rPr>
          <w:rFonts w:asciiTheme="minorHAnsi" w:hAnsiTheme="minorHAnsi" w:cstheme="minorHAnsi"/>
          <w:sz w:val="22"/>
        </w:rPr>
        <w:t>blico y del bienestar general en una sociedad democr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tica.  </w:t>
      </w:r>
    </w:p>
    <w:p w14:paraId="7BA9A2B2" w14:textId="77777777" w:rsidR="00A258F3" w:rsidRPr="00562E63" w:rsidRDefault="00E754CF" w:rsidP="00C02D3D">
      <w:pPr>
        <w:numPr>
          <w:ilvl w:val="0"/>
          <w:numId w:val="13"/>
        </w:numPr>
        <w:spacing w:after="280" w:line="360" w:lineRule="auto"/>
        <w:ind w:hanging="360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Estos derechos y libertades no podr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>n en ning</w:t>
      </w:r>
      <w:r w:rsidRPr="00562E63">
        <w:rPr>
          <w:rFonts w:asciiTheme="minorHAnsi" w:hAnsiTheme="minorHAnsi" w:cstheme="minorHAnsi"/>
          <w:sz w:val="22"/>
        </w:rPr>
        <w:t>ú</w:t>
      </w:r>
      <w:r w:rsidRPr="00562E63">
        <w:rPr>
          <w:rFonts w:asciiTheme="minorHAnsi" w:hAnsiTheme="minorHAnsi" w:cstheme="minorHAnsi"/>
          <w:sz w:val="22"/>
        </w:rPr>
        <w:t xml:space="preserve">n caso ser ejercidos en </w:t>
      </w:r>
      <w:r w:rsidRPr="00562E63">
        <w:rPr>
          <w:rFonts w:asciiTheme="minorHAnsi" w:hAnsiTheme="minorHAnsi" w:cstheme="minorHAnsi"/>
          <w:sz w:val="22"/>
        </w:rPr>
        <w:t>oposici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a los prop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sitos y principios de las Naciones Unidas. </w:t>
      </w:r>
    </w:p>
    <w:p w14:paraId="35D37B41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Art</w:t>
      </w:r>
      <w:r w:rsidRPr="00562E63">
        <w:rPr>
          <w:rFonts w:asciiTheme="minorHAnsi" w:hAnsiTheme="minorHAnsi" w:cstheme="minorHAnsi"/>
          <w:sz w:val="22"/>
        </w:rPr>
        <w:t>í</w:t>
      </w:r>
      <w:r w:rsidRPr="00562E63">
        <w:rPr>
          <w:rFonts w:asciiTheme="minorHAnsi" w:hAnsiTheme="minorHAnsi" w:cstheme="minorHAnsi"/>
          <w:sz w:val="22"/>
        </w:rPr>
        <w:t xml:space="preserve">culo 30  </w:t>
      </w:r>
    </w:p>
    <w:p w14:paraId="0D2C385F" w14:textId="77777777" w:rsidR="00A258F3" w:rsidRPr="00562E63" w:rsidRDefault="00E754CF" w:rsidP="00C02D3D">
      <w:pPr>
        <w:spacing w:line="360" w:lineRule="auto"/>
        <w:ind w:left="-5"/>
        <w:jc w:val="both"/>
        <w:rPr>
          <w:rFonts w:asciiTheme="minorHAnsi" w:hAnsiTheme="minorHAnsi" w:cstheme="minorHAnsi"/>
          <w:sz w:val="22"/>
        </w:rPr>
      </w:pPr>
      <w:r w:rsidRPr="00562E63">
        <w:rPr>
          <w:rFonts w:asciiTheme="minorHAnsi" w:hAnsiTheme="minorHAnsi" w:cstheme="minorHAnsi"/>
          <w:sz w:val="22"/>
        </w:rPr>
        <w:t>Nada en la presente Declaraci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podr</w:t>
      </w:r>
      <w:r w:rsidRPr="00562E63">
        <w:rPr>
          <w:rFonts w:asciiTheme="minorHAnsi" w:hAnsiTheme="minorHAnsi" w:cstheme="minorHAnsi"/>
          <w:sz w:val="22"/>
        </w:rPr>
        <w:t>á</w:t>
      </w:r>
      <w:r w:rsidRPr="00562E63">
        <w:rPr>
          <w:rFonts w:asciiTheme="minorHAnsi" w:hAnsiTheme="minorHAnsi" w:cstheme="minorHAnsi"/>
          <w:sz w:val="22"/>
        </w:rPr>
        <w:t xml:space="preserve"> interpretarse en el sentido de que confiere derecho alguno al Estado, a un grupo o a una persona, para emprender y desarrollar actividades </w:t>
      </w:r>
      <w:r w:rsidRPr="00562E63">
        <w:rPr>
          <w:rFonts w:asciiTheme="minorHAnsi" w:hAnsiTheme="minorHAnsi" w:cstheme="minorHAnsi"/>
          <w:sz w:val="22"/>
        </w:rPr>
        <w:t>o realizar actos tendientes a la supresi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>n de cualquiera de los derechos y libertades proclamados en esta Declaraci</w:t>
      </w:r>
      <w:r w:rsidRPr="00562E63">
        <w:rPr>
          <w:rFonts w:asciiTheme="minorHAnsi" w:hAnsiTheme="minorHAnsi" w:cstheme="minorHAnsi"/>
          <w:sz w:val="22"/>
        </w:rPr>
        <w:t>ó</w:t>
      </w:r>
      <w:r w:rsidRPr="00562E63">
        <w:rPr>
          <w:rFonts w:asciiTheme="minorHAnsi" w:hAnsiTheme="minorHAnsi" w:cstheme="minorHAnsi"/>
          <w:sz w:val="22"/>
        </w:rPr>
        <w:t xml:space="preserve">n.  </w:t>
      </w:r>
    </w:p>
    <w:sectPr w:rsidR="00A258F3" w:rsidRPr="00562E63">
      <w:headerReference w:type="even" r:id="rId7"/>
      <w:headerReference w:type="default" r:id="rId8"/>
      <w:headerReference w:type="first" r:id="rId9"/>
      <w:pgSz w:w="12240" w:h="15840"/>
      <w:pgMar w:top="1440" w:right="1874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002B" w14:textId="77777777" w:rsidR="00E754CF" w:rsidRDefault="00E754CF">
      <w:pPr>
        <w:spacing w:after="0" w:line="240" w:lineRule="auto"/>
      </w:pPr>
      <w:r>
        <w:separator/>
      </w:r>
    </w:p>
  </w:endnote>
  <w:endnote w:type="continuationSeparator" w:id="0">
    <w:p w14:paraId="67BEA283" w14:textId="77777777" w:rsidR="00E754CF" w:rsidRDefault="00E7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FCA8" w14:textId="77777777" w:rsidR="00E754CF" w:rsidRDefault="00E754CF">
      <w:pPr>
        <w:spacing w:after="0" w:line="240" w:lineRule="auto"/>
      </w:pPr>
      <w:r>
        <w:separator/>
      </w:r>
    </w:p>
  </w:footnote>
  <w:footnote w:type="continuationSeparator" w:id="0">
    <w:p w14:paraId="1E23936B" w14:textId="77777777" w:rsidR="00E754CF" w:rsidRDefault="00E7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5FEF" w14:textId="77777777" w:rsidR="00A258F3" w:rsidRDefault="00A258F3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D137" w14:textId="77777777" w:rsidR="0085503E" w:rsidRDefault="0085503E">
    <w:pPr>
      <w:spacing w:after="160" w:line="259" w:lineRule="auto"/>
      <w:ind w:left="0" w:firstLine="0"/>
    </w:pPr>
  </w:p>
  <w:p w14:paraId="18634366" w14:textId="38AD2590" w:rsidR="0085503E" w:rsidRDefault="0085503E">
    <w:pPr>
      <w:spacing w:after="160" w:line="259" w:lineRule="auto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961F267" wp14:editId="0E3D6E77">
          <wp:simplePos x="0" y="0"/>
          <wp:positionH relativeFrom="margin">
            <wp:posOffset>-287079</wp:posOffset>
          </wp:positionH>
          <wp:positionV relativeFrom="page">
            <wp:posOffset>265740</wp:posOffset>
          </wp:positionV>
          <wp:extent cx="1607185" cy="1113790"/>
          <wp:effectExtent l="0" t="0" r="0" b="0"/>
          <wp:wrapSquare wrapText="bothSides"/>
          <wp:docPr id="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185" cy="1113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0931DC" w14:textId="77777777" w:rsidR="0085503E" w:rsidRDefault="0085503E">
    <w:pPr>
      <w:spacing w:after="160" w:line="259" w:lineRule="auto"/>
      <w:ind w:left="0" w:firstLine="0"/>
    </w:pPr>
  </w:p>
  <w:p w14:paraId="220FD941" w14:textId="582E019E" w:rsidR="00A258F3" w:rsidRDefault="00A258F3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7F47" w14:textId="77777777" w:rsidR="00A258F3" w:rsidRDefault="00A258F3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BD1"/>
    <w:multiLevelType w:val="hybridMultilevel"/>
    <w:tmpl w:val="B1D8302A"/>
    <w:lvl w:ilvl="0" w:tplc="3BBC0EE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0B8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673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622A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8775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29B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2F12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61F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CEB7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42193"/>
    <w:multiLevelType w:val="hybridMultilevel"/>
    <w:tmpl w:val="7A823A5C"/>
    <w:lvl w:ilvl="0" w:tplc="2536DC2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C042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0A9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CD99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2B5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24DD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45A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EFFE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EAFF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900654"/>
    <w:multiLevelType w:val="hybridMultilevel"/>
    <w:tmpl w:val="013A4842"/>
    <w:lvl w:ilvl="0" w:tplc="7E888D0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81C9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A68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04E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E97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89C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AD1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68E8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C38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6C507B"/>
    <w:multiLevelType w:val="hybridMultilevel"/>
    <w:tmpl w:val="96B4E66E"/>
    <w:lvl w:ilvl="0" w:tplc="CF162F3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8967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2E9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E7E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EFB2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2870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899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AB8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242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6B64E3"/>
    <w:multiLevelType w:val="hybridMultilevel"/>
    <w:tmpl w:val="3F24982C"/>
    <w:lvl w:ilvl="0" w:tplc="796201A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EEC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49D7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FC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471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E2A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F84ED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0BC6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6AD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765D5C"/>
    <w:multiLevelType w:val="hybridMultilevel"/>
    <w:tmpl w:val="ACF0EFAE"/>
    <w:lvl w:ilvl="0" w:tplc="95CACF4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A7C1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62F8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E8A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5098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437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0E71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38784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E27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FB6595"/>
    <w:multiLevelType w:val="hybridMultilevel"/>
    <w:tmpl w:val="C32265E8"/>
    <w:lvl w:ilvl="0" w:tplc="FFF0567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4112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4852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ED6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031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0F99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69AC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C9B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C01D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B66710"/>
    <w:multiLevelType w:val="hybridMultilevel"/>
    <w:tmpl w:val="35BCE956"/>
    <w:lvl w:ilvl="0" w:tplc="15A4774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AB1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40D4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46DA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C98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22FA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C32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6C270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89F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8C15C6"/>
    <w:multiLevelType w:val="hybridMultilevel"/>
    <w:tmpl w:val="E1E2237E"/>
    <w:lvl w:ilvl="0" w:tplc="F1A84A0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E13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423B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CE1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638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49C6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ABF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6B8A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A93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444BBA"/>
    <w:multiLevelType w:val="hybridMultilevel"/>
    <w:tmpl w:val="DFA09100"/>
    <w:lvl w:ilvl="0" w:tplc="3160946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2489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47B9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C93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02BC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A888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6767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CB2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C92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AA4D71"/>
    <w:multiLevelType w:val="hybridMultilevel"/>
    <w:tmpl w:val="7D80F628"/>
    <w:lvl w:ilvl="0" w:tplc="FC4459F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24FB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860F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1EA7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445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CD8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419E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E704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2BD1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301D74"/>
    <w:multiLevelType w:val="hybridMultilevel"/>
    <w:tmpl w:val="1EBA0BF8"/>
    <w:lvl w:ilvl="0" w:tplc="AAB2F09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A470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C5A2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47AA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7042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A229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228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E4B5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A09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A9686A"/>
    <w:multiLevelType w:val="hybridMultilevel"/>
    <w:tmpl w:val="E4368F94"/>
    <w:lvl w:ilvl="0" w:tplc="9B36D69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48A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ADD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AE7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E8D3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A9D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4F4B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6B59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A74C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F3"/>
    <w:rsid w:val="00562E63"/>
    <w:rsid w:val="0085503E"/>
    <w:rsid w:val="00A258F3"/>
    <w:rsid w:val="00C02D3D"/>
    <w:rsid w:val="00E7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A1BC"/>
  <w15:docId w15:val="{5A41B1E5-59DB-492D-83A2-98010525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7" w:line="364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62E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E63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1889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lindner</dc:creator>
  <cp:keywords/>
  <cp:lastModifiedBy>Cherie Valeska Cancino Rosales</cp:lastModifiedBy>
  <cp:revision>3</cp:revision>
  <cp:lastPrinted>2023-11-06T14:51:00Z</cp:lastPrinted>
  <dcterms:created xsi:type="dcterms:W3CDTF">2023-11-06T14:48:00Z</dcterms:created>
  <dcterms:modified xsi:type="dcterms:W3CDTF">2023-11-06T14:53:00Z</dcterms:modified>
</cp:coreProperties>
</file>